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201424">
        <w:rPr>
          <w:rFonts w:ascii="Arial" w:hAnsi="Arial"/>
          <w:b/>
          <w:color w:val="000000"/>
          <w:sz w:val="20"/>
          <w:szCs w:val="28"/>
        </w:rPr>
        <w:t>G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  <w:bookmarkStart w:id="0" w:name="_GoBack"/>
      <w:bookmarkEnd w:id="0"/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PRESENTE FIANZA SE EXPIDE DE CONFORMIDAD CON LO DISPUESTO POR LOS ARTÍCULOS 48, FRACCIÓN II Y ÚLTIMO PÁRRAFO, Y ARTÍCULO 49,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FRACCIÓN I, DE LA LEY DE ADQUISICIONES, ARRENDAMIENTOS Y SERVICIOS DEL SECTOR PÚBLICO, Y 103 DE SU REGLAMENTO.</w:t>
      </w:r>
    </w:p>
    <w:p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0DA" w:rsidRDefault="005720DA" w:rsidP="00741FC4">
      <w:pPr>
        <w:spacing w:after="0" w:line="240" w:lineRule="auto"/>
      </w:pPr>
      <w:r>
        <w:separator/>
      </w:r>
    </w:p>
  </w:endnote>
  <w:endnote w:type="continuationSeparator" w:id="0">
    <w:p w:rsidR="005720DA" w:rsidRDefault="005720DA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201424" w:rsidRPr="00201424">
      <w:rPr>
        <w:noProof/>
        <w:lang w:val="es-ES"/>
      </w:rPr>
      <w:t>6</w:t>
    </w:r>
    <w:r>
      <w:fldChar w:fldCharType="end"/>
    </w:r>
  </w:p>
  <w:p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0DA" w:rsidRDefault="005720DA" w:rsidP="00741FC4">
      <w:pPr>
        <w:spacing w:after="0" w:line="240" w:lineRule="auto"/>
      </w:pPr>
      <w:r>
        <w:separator/>
      </w:r>
    </w:p>
  </w:footnote>
  <w:footnote w:type="continuationSeparator" w:id="0">
    <w:p w:rsidR="005720DA" w:rsidRDefault="005720DA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01424"/>
    <w:rsid w:val="002550FE"/>
    <w:rsid w:val="0029595C"/>
    <w:rsid w:val="002B3D72"/>
    <w:rsid w:val="002D5512"/>
    <w:rsid w:val="002D77CC"/>
    <w:rsid w:val="00314AD9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720DA"/>
    <w:rsid w:val="005D1F59"/>
    <w:rsid w:val="005D27A8"/>
    <w:rsid w:val="005E2101"/>
    <w:rsid w:val="005F5C9E"/>
    <w:rsid w:val="00601DDD"/>
    <w:rsid w:val="0061429B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22967"/>
    <w:rsid w:val="00D346E2"/>
    <w:rsid w:val="00D45BC4"/>
    <w:rsid w:val="00D50DA1"/>
    <w:rsid w:val="00D568B9"/>
    <w:rsid w:val="00D81B50"/>
    <w:rsid w:val="00DE0AB1"/>
    <w:rsid w:val="00E018FC"/>
    <w:rsid w:val="00E270BC"/>
    <w:rsid w:val="00E61AD8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5DF94-36FB-4846-A845-7BE88271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2005</Words>
  <Characters>11031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DIANA BERENICE RODRIGUEZ CASILLAS</cp:lastModifiedBy>
  <cp:revision>3</cp:revision>
  <cp:lastPrinted>2022-04-21T21:40:00Z</cp:lastPrinted>
  <dcterms:created xsi:type="dcterms:W3CDTF">2024-11-28T03:53:00Z</dcterms:created>
  <dcterms:modified xsi:type="dcterms:W3CDTF">2024-11-28T05:14:00Z</dcterms:modified>
</cp:coreProperties>
</file>